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14" w:rsidRDefault="00117A14" w:rsidP="00B01BD3">
      <w:pPr>
        <w:ind w:firstLine="709"/>
        <w:jc w:val="both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94510E" w:rsidRPr="00B1796E" w:rsidRDefault="00117A14" w:rsidP="00D43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179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Добрый день! </w:t>
      </w:r>
    </w:p>
    <w:p w:rsidR="00117A14" w:rsidRPr="00B1796E" w:rsidRDefault="00117A14" w:rsidP="00D43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79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Показания ОДПУ тепловой энергии ежемесячно и посуточно снимаются в период с 18 числа месяца, предшествующего </w:t>
      </w:r>
      <w:proofErr w:type="gramStart"/>
      <w:r w:rsidRPr="00B179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расчетному</w:t>
      </w:r>
      <w:proofErr w:type="gramEnd"/>
      <w:r w:rsidRPr="00B179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по 17 число расчетного месяца. </w:t>
      </w:r>
      <w:r w:rsidRPr="00B1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B1796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оказания ОДПУ тепловой энергии с 18 числа текущего месяца переходят на следующий месяц. </w:t>
      </w:r>
    </w:p>
    <w:p w:rsidR="00307721" w:rsidRPr="00B1796E" w:rsidRDefault="00307721" w:rsidP="00D43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B1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ответ на Ваше обращение № 8099 от 13.05.19 сообщаем следующее: ответ на запрос № 8056 от 29.04.19 Вам был дан, что подтверждается нижеприведенным </w:t>
      </w:r>
      <w:proofErr w:type="spellStart"/>
      <w:r w:rsidRPr="00B1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скриншотом</w:t>
      </w:r>
      <w:proofErr w:type="spellEnd"/>
      <w:r w:rsidRPr="00B179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сайта. </w:t>
      </w:r>
    </w:p>
    <w:p w:rsidR="00117A14" w:rsidRDefault="00117A14" w:rsidP="00D43F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307721" w:rsidRDefault="00307721" w:rsidP="00B01BD3">
      <w:pPr>
        <w:ind w:firstLine="709"/>
        <w:jc w:val="both"/>
      </w:pPr>
      <w:r>
        <w:object w:dxaOrig="8310" w:dyaOrig="4665">
          <v:rect id="rectole0000000001" o:spid="_x0000_i1025" style="width:423pt;height:251.25pt" o:ole="" o:preferrelative="t" stroked="f">
            <v:imagedata r:id="rId4" o:title="" croptop="2529f"/>
          </v:rect>
          <o:OLEObject Type="Embed" ProgID="StaticDib" ShapeID="rectole0000000001" DrawAspect="Content" ObjectID="_1620030809" r:id="rId5"/>
        </w:object>
      </w:r>
    </w:p>
    <w:p w:rsidR="00117A14" w:rsidRDefault="00307721" w:rsidP="00B01BD3">
      <w:pPr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 случае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если ответ Вами был не получен, отправляем повторно</w:t>
      </w:r>
      <w:r w:rsidR="00CA534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(аналогичный ответ к обращению № 8099)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:</w:t>
      </w:r>
    </w:p>
    <w:p w:rsidR="00307721" w:rsidRDefault="00307721" w:rsidP="003077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ЗАО «УК «СПАС-Дом» производит снятие показаний ОПУ коммунальных ресурсов, которые отражаются в ведомостях суточных параметров теплопотребления. При этом ОПУ тепловой энергии, расположенный в МКД № 44/4 по ул. Сибиряков-Гвардейцев, фиксирует объем потребления по указанному МК</w:t>
      </w:r>
      <w:r w:rsidR="00CA5347">
        <w:rPr>
          <w:rFonts w:ascii="Times New Roman" w:eastAsia="Times New Roman" w:hAnsi="Times New Roman" w:cs="Times New Roman"/>
          <w:sz w:val="24"/>
        </w:rPr>
        <w:t>Д и по нежилому помещению</w:t>
      </w:r>
      <w:r>
        <w:rPr>
          <w:rFonts w:ascii="Times New Roman" w:eastAsia="Times New Roman" w:hAnsi="Times New Roman" w:cs="Times New Roman"/>
          <w:sz w:val="24"/>
        </w:rPr>
        <w:t xml:space="preserve">, расположенному в МКД № 44/4 по ул. Сибиряков-Гвардейцев. Между собственником нежилого помещения и АО «СИБЭКО» заключен прямой договор о расчетах за тепловую энергию.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Ресурсоснабжающая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организация самостоятельно осуществляет начисления за коммунальную услугу по отоплению юридическим лицам. В связи, с чем распределение тепловой энергии между жилыми помещениями МКД 44/4 по ул. Сибиряков-Гвардейцев осуществляется без учета потребления в нежилом помещении. Потребление по жилым помещениям отражено в ведомостях потребления АО «СИБЭКО». Таким образом, ЗАО «УК «СПАС-Дом» производит корректировку размера платы за указанный коммунальный ресурс по объемам потребления, отраженным в ведомостях ресурсоснабжающей организации, в которых содержится информация об объемах потребления за минусом потребления в нежилом помещении. </w:t>
      </w:r>
    </w:p>
    <w:p w:rsidR="00307721" w:rsidRDefault="00307721" w:rsidP="00B17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Обращаю Ваше внимание, что, на официальном сайте управляющей организации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http://www.spas-dom.ru</w:t>
        </w:r>
      </w:hyperlink>
      <w:r>
        <w:rPr>
          <w:rFonts w:ascii="Times New Roman" w:eastAsia="Times New Roman" w:hAnsi="Times New Roman" w:cs="Times New Roman"/>
          <w:sz w:val="24"/>
        </w:rPr>
        <w:t xml:space="preserve"> в разделе «Раскрытие информации», в подразделе «3д» размещены ведомости суточных параметров, с которыми Вы можете самостоятельно ознакомиться.</w:t>
      </w:r>
    </w:p>
    <w:p w:rsidR="00307721" w:rsidRDefault="00307721" w:rsidP="00B1796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Общая площадь МКД № 44/4 по ул. Сибиряков-Гвардейцев: 6 102,20 м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>,</w:t>
      </w:r>
    </w:p>
    <w:p w:rsidR="00307721" w:rsidRDefault="00307721" w:rsidP="00B1796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Площадь нежилых помещений: 1 070,80 м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>,</w:t>
      </w:r>
    </w:p>
    <w:p w:rsidR="00307721" w:rsidRDefault="00307721" w:rsidP="00B1796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Площадь жилых помещений: 5 031,40 м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>,</w:t>
      </w:r>
    </w:p>
    <w:p w:rsidR="00307721" w:rsidRDefault="00307721" w:rsidP="00B1796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Площадь мест общего пользования: 1 703,20 м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D16EBB" w:rsidRPr="00E31C01" w:rsidRDefault="00B1796E" w:rsidP="00D43FC7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967F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По поводу температуры теплоносителя </w:t>
      </w:r>
      <w:r w:rsidR="005967F5" w:rsidRPr="005967F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сообщаем, что</w:t>
      </w:r>
      <w:r w:rsidR="005967F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отопительный сезон 2018-2019 при низких температурах наружного воздуха была зафиксирована температура теплоносителя на подающем трубопроводе 110 градусов.</w:t>
      </w:r>
    </w:p>
    <w:sectPr w:rsidR="00D16EBB" w:rsidRPr="00E31C01" w:rsidSect="0005461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099"/>
    <w:rsid w:val="0000772D"/>
    <w:rsid w:val="00017E0E"/>
    <w:rsid w:val="00033E64"/>
    <w:rsid w:val="00053565"/>
    <w:rsid w:val="00054614"/>
    <w:rsid w:val="00081245"/>
    <w:rsid w:val="000C1125"/>
    <w:rsid w:val="000F2DA0"/>
    <w:rsid w:val="00104F6A"/>
    <w:rsid w:val="00117A14"/>
    <w:rsid w:val="00121BD6"/>
    <w:rsid w:val="00177D5A"/>
    <w:rsid w:val="001C4454"/>
    <w:rsid w:val="001D5370"/>
    <w:rsid w:val="001F3169"/>
    <w:rsid w:val="001F645A"/>
    <w:rsid w:val="002257C6"/>
    <w:rsid w:val="00226B9D"/>
    <w:rsid w:val="002540E6"/>
    <w:rsid w:val="00270978"/>
    <w:rsid w:val="002B7614"/>
    <w:rsid w:val="002D1FED"/>
    <w:rsid w:val="002D22D9"/>
    <w:rsid w:val="002D4E02"/>
    <w:rsid w:val="00307721"/>
    <w:rsid w:val="003212F1"/>
    <w:rsid w:val="00323C62"/>
    <w:rsid w:val="003367B0"/>
    <w:rsid w:val="0038773D"/>
    <w:rsid w:val="0039232E"/>
    <w:rsid w:val="00411470"/>
    <w:rsid w:val="0041533C"/>
    <w:rsid w:val="0043053E"/>
    <w:rsid w:val="00440319"/>
    <w:rsid w:val="00440731"/>
    <w:rsid w:val="00454D4C"/>
    <w:rsid w:val="004928B0"/>
    <w:rsid w:val="00497625"/>
    <w:rsid w:val="004A69E9"/>
    <w:rsid w:val="004C16C4"/>
    <w:rsid w:val="004F5194"/>
    <w:rsid w:val="00525E83"/>
    <w:rsid w:val="00550767"/>
    <w:rsid w:val="00562FBF"/>
    <w:rsid w:val="00563BD8"/>
    <w:rsid w:val="005666F8"/>
    <w:rsid w:val="00576C39"/>
    <w:rsid w:val="00582B04"/>
    <w:rsid w:val="00584A6E"/>
    <w:rsid w:val="005967F5"/>
    <w:rsid w:val="005D213B"/>
    <w:rsid w:val="005E2E60"/>
    <w:rsid w:val="00665C5C"/>
    <w:rsid w:val="0066699A"/>
    <w:rsid w:val="00684D1E"/>
    <w:rsid w:val="0069571F"/>
    <w:rsid w:val="00695A82"/>
    <w:rsid w:val="006D0E92"/>
    <w:rsid w:val="006D7B87"/>
    <w:rsid w:val="006E281A"/>
    <w:rsid w:val="00714224"/>
    <w:rsid w:val="00721A88"/>
    <w:rsid w:val="007250B4"/>
    <w:rsid w:val="00737EDF"/>
    <w:rsid w:val="00761CC0"/>
    <w:rsid w:val="007B28BF"/>
    <w:rsid w:val="007D2056"/>
    <w:rsid w:val="007D788C"/>
    <w:rsid w:val="007E047A"/>
    <w:rsid w:val="0086693F"/>
    <w:rsid w:val="008E4E5D"/>
    <w:rsid w:val="00927164"/>
    <w:rsid w:val="0094510E"/>
    <w:rsid w:val="00973BC9"/>
    <w:rsid w:val="009A15C2"/>
    <w:rsid w:val="009B6C1B"/>
    <w:rsid w:val="009C0FB2"/>
    <w:rsid w:val="009C79D1"/>
    <w:rsid w:val="009E34B4"/>
    <w:rsid w:val="00A735F8"/>
    <w:rsid w:val="00AC14F5"/>
    <w:rsid w:val="00AE4C2C"/>
    <w:rsid w:val="00AE63C0"/>
    <w:rsid w:val="00B01BD3"/>
    <w:rsid w:val="00B1739E"/>
    <w:rsid w:val="00B1796E"/>
    <w:rsid w:val="00B61C46"/>
    <w:rsid w:val="00B84A59"/>
    <w:rsid w:val="00C578CA"/>
    <w:rsid w:val="00C65592"/>
    <w:rsid w:val="00C839A2"/>
    <w:rsid w:val="00C85B46"/>
    <w:rsid w:val="00CA5347"/>
    <w:rsid w:val="00CB1FC5"/>
    <w:rsid w:val="00CB6A8C"/>
    <w:rsid w:val="00CB7C8D"/>
    <w:rsid w:val="00CC57AD"/>
    <w:rsid w:val="00D00194"/>
    <w:rsid w:val="00D16EBB"/>
    <w:rsid w:val="00D43FC7"/>
    <w:rsid w:val="00D50AA3"/>
    <w:rsid w:val="00D61335"/>
    <w:rsid w:val="00D85DAE"/>
    <w:rsid w:val="00E31C01"/>
    <w:rsid w:val="00E32358"/>
    <w:rsid w:val="00E37946"/>
    <w:rsid w:val="00E95D5A"/>
    <w:rsid w:val="00EC4006"/>
    <w:rsid w:val="00EC52C7"/>
    <w:rsid w:val="00ED05EC"/>
    <w:rsid w:val="00ED3602"/>
    <w:rsid w:val="00ED4099"/>
    <w:rsid w:val="00EF7903"/>
    <w:rsid w:val="00F22AE0"/>
    <w:rsid w:val="00F477DB"/>
    <w:rsid w:val="00F85E0D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66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C5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66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5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s-dom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VISOR</dc:creator>
  <cp:lastModifiedBy>VISOR</cp:lastModifiedBy>
  <cp:revision>2</cp:revision>
  <dcterms:created xsi:type="dcterms:W3CDTF">2019-05-22T04:47:00Z</dcterms:created>
  <dcterms:modified xsi:type="dcterms:W3CDTF">2019-05-22T04:47:00Z</dcterms:modified>
</cp:coreProperties>
</file>